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9" w:rsidRPr="00EB4FAC" w:rsidRDefault="00E9534F" w:rsidP="001E2119">
      <w:pPr>
        <w:pStyle w:val="NormalWeb"/>
        <w:jc w:val="center"/>
        <w:rPr>
          <w:rFonts w:asciiTheme="minorHAnsi" w:hAnsiTheme="minorHAnsi"/>
          <w:color w:val="1F1A17"/>
          <w:sz w:val="22"/>
          <w:szCs w:val="22"/>
          <w:lang w:val="hr-HR"/>
        </w:rPr>
      </w:pPr>
      <w:r w:rsidRPr="00EB4FAC">
        <w:rPr>
          <w:rFonts w:asciiTheme="minorHAnsi" w:hAnsiTheme="minorHAnsi"/>
          <w:b/>
          <w:bCs/>
          <w:color w:val="1F1A17"/>
          <w:sz w:val="22"/>
          <w:szCs w:val="22"/>
          <w:lang w:val="hr-HR"/>
        </w:rPr>
        <w:t>IZVJEŠTAJ O DOGAĐ</w:t>
      </w:r>
      <w:r w:rsidR="00915253" w:rsidRPr="00EB4FAC">
        <w:rPr>
          <w:rFonts w:asciiTheme="minorHAnsi" w:hAnsiTheme="minorHAnsi"/>
          <w:b/>
          <w:bCs/>
          <w:color w:val="1F1A17"/>
          <w:sz w:val="22"/>
          <w:szCs w:val="22"/>
          <w:lang w:val="hr-HR"/>
        </w:rPr>
        <w:t>AJU KOJI BITNO UTIČE NA FINANSIJSKO POSLOVANJE EMITENTA</w:t>
      </w:r>
      <w:r w:rsidR="00915253" w:rsidRPr="00EB4FAC">
        <w:rPr>
          <w:rFonts w:asciiTheme="minorHAnsi" w:hAnsiTheme="minorHAnsi"/>
          <w:color w:val="1F1A17"/>
          <w:sz w:val="22"/>
          <w:szCs w:val="22"/>
          <w:lang w:val="hr-HR"/>
        </w:rPr>
        <w:t xml:space="preserve">  </w:t>
      </w:r>
    </w:p>
    <w:tbl>
      <w:tblPr>
        <w:tblStyle w:val="LightGrid"/>
        <w:tblW w:w="9060" w:type="dxa"/>
        <w:tblLook w:val="0000"/>
      </w:tblPr>
      <w:tblGrid>
        <w:gridCol w:w="3288"/>
        <w:gridCol w:w="5772"/>
      </w:tblGrid>
      <w:tr w:rsidR="00915253" w:rsidRPr="00EB4FAC" w:rsidTr="00EB4FAC">
        <w:trPr>
          <w:cnfStyle w:val="00000010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b/>
                <w:bCs/>
                <w:color w:val="1F1A17"/>
                <w:sz w:val="22"/>
                <w:szCs w:val="22"/>
                <w:lang w:val="hr-HR"/>
              </w:rPr>
              <w:t>I - OPĆI PODACI O EMITENTU</w:t>
            </w: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  </w:t>
            </w:r>
          </w:p>
        </w:tc>
        <w:tc>
          <w:tcPr>
            <w:tcW w:w="5715" w:type="dxa"/>
          </w:tcPr>
          <w:p w:rsidR="00915253" w:rsidRPr="00EB4FAC" w:rsidRDefault="00915253" w:rsidP="00915253">
            <w:pPr>
              <w:pStyle w:val="NormalWeb"/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  </w:t>
            </w:r>
          </w:p>
        </w:tc>
      </w:tr>
      <w:tr w:rsidR="00915253" w:rsidRPr="00EB4FAC" w:rsidTr="00EB4FAC">
        <w:trPr>
          <w:cnfStyle w:val="00000001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puna i skraćena firma  </w:t>
            </w:r>
          </w:p>
        </w:tc>
        <w:tc>
          <w:tcPr>
            <w:tcW w:w="5715" w:type="dxa"/>
          </w:tcPr>
          <w:p w:rsidR="00915253" w:rsidRPr="00EB4FAC" w:rsidRDefault="00915253" w:rsidP="00915253">
            <w:p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="00671A1B" w:rsidRPr="00EB4FAC">
              <w:rPr>
                <w:rFonts w:asciiTheme="minorHAnsi" w:hAnsiTheme="minorHAnsi"/>
                <w:color w:val="000000"/>
                <w:sz w:val="22"/>
                <w:szCs w:val="22"/>
                <w:lang w:val="hr-HR" w:eastAsia="hr-HR"/>
              </w:rPr>
              <w:t>Puna firma:"CENTROTRANS-TRANZIT" dioničko društvo za prevoz i pretovar robe, remont i servis vozila, Sarajevo; Skraćena firma:"CENTROTRANS-TRANZIT" d.d. Sarajevo</w:t>
            </w:r>
          </w:p>
        </w:tc>
      </w:tr>
      <w:tr w:rsidR="00915253" w:rsidRPr="00EB4FAC" w:rsidTr="00EB4FAC">
        <w:trPr>
          <w:cnfStyle w:val="00000010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adresa sjedišta  </w:t>
            </w:r>
          </w:p>
        </w:tc>
        <w:tc>
          <w:tcPr>
            <w:tcW w:w="5715" w:type="dxa"/>
          </w:tcPr>
          <w:p w:rsidR="00915253" w:rsidRPr="00EB4FAC" w:rsidRDefault="00915253" w:rsidP="00915253">
            <w:pPr>
              <w:cnfStyle w:val="000000100000"/>
              <w:rPr>
                <w:rFonts w:asciiTheme="minorHAnsi" w:hAnsiTheme="minorHAnsi"/>
                <w:lang w:val="hr-HR"/>
              </w:rPr>
            </w:pPr>
            <w:r w:rsidRPr="00EB4FAC">
              <w:rPr>
                <w:rFonts w:asciiTheme="minorHAnsi" w:hAnsiTheme="minorHAnsi"/>
                <w:lang w:val="hr-HR"/>
              </w:rPr>
              <w:t> </w:t>
            </w:r>
            <w:r w:rsidR="00DF0B68" w:rsidRPr="00EB4FAC">
              <w:rPr>
                <w:rFonts w:asciiTheme="minorHAnsi" w:hAnsiTheme="minorHAnsi"/>
                <w:color w:val="000000"/>
                <w:lang w:val="hr-HR" w:eastAsia="hr-HR"/>
              </w:rPr>
              <w:t xml:space="preserve">71 000 Sarajevo, ulica Kurta Schorka broj </w:t>
            </w:r>
            <w:r w:rsidR="000D3602" w:rsidRPr="00EB4FAC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</w:p>
        </w:tc>
      </w:tr>
      <w:tr w:rsidR="00915253" w:rsidRPr="00EB4FAC" w:rsidTr="00EB4FAC">
        <w:trPr>
          <w:cnfStyle w:val="00000001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broj telefona i telefaksa, e-mail i web stranica;  </w:t>
            </w:r>
          </w:p>
        </w:tc>
        <w:tc>
          <w:tcPr>
            <w:tcW w:w="5715" w:type="dxa"/>
          </w:tcPr>
          <w:p w:rsidR="00915253" w:rsidRPr="00FC4871" w:rsidRDefault="000E5DC8" w:rsidP="00FC4871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FC4871">
              <w:rPr>
                <w:rFonts w:asciiTheme="minorHAnsi" w:hAnsiTheme="minorHAnsi"/>
                <w:color w:val="000000"/>
                <w:lang w:val="hr-HR" w:eastAsia="hr-HR"/>
              </w:rPr>
              <w:t xml:space="preserve">033/466 640;fax:033/467 </w:t>
            </w:r>
            <w:r w:rsidR="006D490A" w:rsidRPr="00FC4871">
              <w:rPr>
                <w:rFonts w:asciiTheme="minorHAnsi" w:hAnsiTheme="minorHAnsi"/>
                <w:color w:val="000000"/>
                <w:lang w:val="hr-HR" w:eastAsia="hr-HR"/>
              </w:rPr>
              <w:t>119</w:t>
            </w:r>
          </w:p>
          <w:p w:rsidR="00824428" w:rsidRPr="00FC4871" w:rsidRDefault="0071122D" w:rsidP="00FC4871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FC4871">
              <w:rPr>
                <w:rFonts w:asciiTheme="minorHAnsi" w:hAnsiTheme="minorHAnsi"/>
                <w:color w:val="000000"/>
                <w:lang w:val="hr-HR" w:eastAsia="hr-HR"/>
              </w:rPr>
              <w:t>centrotranstranzit@gmail</w:t>
            </w:r>
            <w:r w:rsidR="00824428" w:rsidRPr="00FC4871">
              <w:rPr>
                <w:rFonts w:asciiTheme="minorHAnsi" w:hAnsiTheme="minorHAnsi"/>
                <w:color w:val="000000"/>
                <w:lang w:val="hr-HR" w:eastAsia="hr-HR"/>
              </w:rPr>
              <w:t>.com</w:t>
            </w:r>
          </w:p>
          <w:p w:rsidR="00D921B5" w:rsidRPr="00FC4871" w:rsidRDefault="00D921B5" w:rsidP="00FC4871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rFonts w:asciiTheme="minorHAnsi" w:hAnsiTheme="minorHAnsi"/>
                <w:lang w:val="hr-HR"/>
              </w:rPr>
            </w:pPr>
            <w:r w:rsidRPr="00FC4871">
              <w:rPr>
                <w:rFonts w:asciiTheme="minorHAnsi" w:hAnsiTheme="minorHAnsi"/>
                <w:color w:val="000000"/>
                <w:lang w:val="hr-HR" w:eastAsia="hr-HR"/>
              </w:rPr>
              <w:t>www.centrotranstranzit.</w:t>
            </w:r>
            <w:r w:rsidR="008145E3" w:rsidRPr="00FC4871">
              <w:rPr>
                <w:rFonts w:asciiTheme="minorHAnsi" w:hAnsiTheme="minorHAnsi"/>
                <w:color w:val="000000"/>
                <w:lang w:val="hr-HR" w:eastAsia="hr-HR"/>
              </w:rPr>
              <w:t>com</w:t>
            </w:r>
          </w:p>
        </w:tc>
      </w:tr>
      <w:tr w:rsidR="00915253" w:rsidRPr="00EB4FAC" w:rsidTr="00EB4FAC">
        <w:trPr>
          <w:cnfStyle w:val="000000100000"/>
        </w:trPr>
        <w:tc>
          <w:tcPr>
            <w:cnfStyle w:val="000010000000"/>
            <w:tcW w:w="3255" w:type="dxa"/>
          </w:tcPr>
          <w:p w:rsidR="00915253" w:rsidRPr="00EB4FAC" w:rsidRDefault="00E9534F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b/>
                <w:bCs/>
                <w:color w:val="1F1A17"/>
                <w:sz w:val="22"/>
                <w:szCs w:val="22"/>
                <w:lang w:val="hr-HR"/>
              </w:rPr>
              <w:t>II - PODACI O DOGAĐ</w:t>
            </w:r>
            <w:r w:rsidR="00915253" w:rsidRPr="00EB4FAC">
              <w:rPr>
                <w:rFonts w:asciiTheme="minorHAnsi" w:hAnsiTheme="minorHAnsi"/>
                <w:b/>
                <w:bCs/>
                <w:color w:val="1F1A17"/>
                <w:sz w:val="22"/>
                <w:szCs w:val="22"/>
                <w:lang w:val="hr-HR"/>
              </w:rPr>
              <w:t>AJU</w:t>
            </w:r>
            <w:r w:rsidR="00915253"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  </w:t>
            </w:r>
          </w:p>
        </w:tc>
        <w:tc>
          <w:tcPr>
            <w:tcW w:w="5715" w:type="dxa"/>
          </w:tcPr>
          <w:p w:rsidR="00915253" w:rsidRPr="00EB4FAC" w:rsidRDefault="00915253" w:rsidP="00915253">
            <w:pPr>
              <w:pStyle w:val="NormalWeb"/>
              <w:cnfStyle w:val="000000100000"/>
              <w:rPr>
                <w:rFonts w:asciiTheme="minorHAnsi" w:hAnsiTheme="minorHAnsi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lang w:val="hr-HR"/>
              </w:rPr>
              <w:t xml:space="preserve">  </w:t>
            </w:r>
          </w:p>
        </w:tc>
      </w:tr>
      <w:tr w:rsidR="00915253" w:rsidRPr="00EB4FAC" w:rsidTr="00EB4FAC">
        <w:trPr>
          <w:cnfStyle w:val="000000010000"/>
        </w:trPr>
        <w:tc>
          <w:tcPr>
            <w:cnfStyle w:val="000010000000"/>
            <w:tcW w:w="3255" w:type="dxa"/>
          </w:tcPr>
          <w:p w:rsidR="00915253" w:rsidRPr="00EB4FAC" w:rsidRDefault="00915253" w:rsidP="00DF0B68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</w:t>
            </w:r>
            <w:r w:rsidR="00DF0B68"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>događaj</w:t>
            </w:r>
          </w:p>
        </w:tc>
        <w:tc>
          <w:tcPr>
            <w:tcW w:w="5715" w:type="dxa"/>
          </w:tcPr>
          <w:p w:rsidR="00915253" w:rsidRPr="00EB4FAC" w:rsidRDefault="00915253" w:rsidP="00DF0B68">
            <w:p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Održana XXIX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>. Skupština Centrotrans-Tranzit d.d., Sarajevo</w:t>
            </w:r>
          </w:p>
        </w:tc>
      </w:tr>
      <w:tr w:rsidR="00915253" w:rsidRPr="00EB4FAC" w:rsidTr="00EB4FAC">
        <w:trPr>
          <w:cnfStyle w:val="00000010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datum nastanka događaja  </w:t>
            </w:r>
          </w:p>
        </w:tc>
        <w:tc>
          <w:tcPr>
            <w:tcW w:w="5715" w:type="dxa"/>
          </w:tcPr>
          <w:p w:rsidR="00915253" w:rsidRPr="00EB4FAC" w:rsidRDefault="00915253" w:rsidP="00DF0B68">
            <w:pPr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25.10</w:t>
            </w:r>
            <w:r w:rsidR="000C20A8">
              <w:rPr>
                <w:rFonts w:asciiTheme="minorHAnsi" w:hAnsiTheme="minorHAnsi"/>
                <w:sz w:val="22"/>
                <w:szCs w:val="22"/>
                <w:lang w:val="hr-HR"/>
              </w:rPr>
              <w:t>.2022.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82442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>godine</w:t>
            </w:r>
          </w:p>
        </w:tc>
      </w:tr>
      <w:tr w:rsidR="00915253" w:rsidRPr="00EB4FAC" w:rsidTr="00EB4FAC">
        <w:trPr>
          <w:cnfStyle w:val="000000010000"/>
        </w:trPr>
        <w:tc>
          <w:tcPr>
            <w:cnfStyle w:val="000010000000"/>
            <w:tcW w:w="3255" w:type="dxa"/>
          </w:tcPr>
          <w:p w:rsidR="00915253" w:rsidRPr="00EB4FAC" w:rsidRDefault="00915253" w:rsidP="00915253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- kratak opis i razlog događaja  </w:t>
            </w:r>
          </w:p>
        </w:tc>
        <w:tc>
          <w:tcPr>
            <w:tcW w:w="5715" w:type="dxa"/>
          </w:tcPr>
          <w:p w:rsidR="00915253" w:rsidRPr="00EB4FAC" w:rsidRDefault="00915253" w:rsidP="00DF0B68">
            <w:p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XXIX</w:t>
            </w:r>
            <w:r w:rsidR="00984156">
              <w:rPr>
                <w:rFonts w:asciiTheme="minorHAnsi" w:hAnsiTheme="minorHAnsi"/>
                <w:sz w:val="22"/>
                <w:szCs w:val="22"/>
                <w:lang w:val="hr-HR"/>
              </w:rPr>
              <w:t>. Skupština Cent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>r</w:t>
            </w:r>
            <w:r w:rsidR="00984156">
              <w:rPr>
                <w:rFonts w:asciiTheme="minorHAnsi" w:hAnsiTheme="minorHAnsi"/>
                <w:sz w:val="22"/>
                <w:szCs w:val="22"/>
                <w:lang w:val="hr-HR"/>
              </w:rPr>
              <w:t>o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>trans-Tranzi</w:t>
            </w:r>
            <w:r w:rsidR="00D921B5"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t d.d., Sarajevo održana dana 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25.10</w:t>
            </w:r>
            <w:r w:rsidR="000C20A8">
              <w:rPr>
                <w:rFonts w:asciiTheme="minorHAnsi" w:hAnsiTheme="minorHAnsi"/>
                <w:sz w:val="22"/>
                <w:szCs w:val="22"/>
                <w:lang w:val="hr-HR"/>
              </w:rPr>
              <w:t>.2022</w:t>
            </w:r>
            <w:r w:rsidR="00D4145C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godine u prostorijama Društva u ulici K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urta Schorka 8, sa početkom u 12</w:t>
            </w:r>
            <w:r w:rsidR="00DF0B68" w:rsidRPr="00EB4FAC">
              <w:rPr>
                <w:rFonts w:asciiTheme="minorHAnsi" w:hAnsiTheme="minorHAnsi"/>
                <w:sz w:val="22"/>
                <w:szCs w:val="22"/>
                <w:lang w:val="hr-HR"/>
              </w:rPr>
              <w:t>:00 h, donijela sljedeće odluke :</w:t>
            </w:r>
          </w:p>
          <w:p w:rsidR="00DF0B68" w:rsidRPr="00EB4FAC" w:rsidRDefault="00DF0B68" w:rsidP="00DF0B68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Od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luku o izboru predsjednika XXIX</w:t>
            </w: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. Skupštine Centrotrans-Tranzit d.d</w:t>
            </w:r>
            <w:r w:rsidR="0071122D">
              <w:rPr>
                <w:rFonts w:asciiTheme="minorHAnsi" w:hAnsiTheme="minorHAnsi"/>
                <w:sz w:val="22"/>
                <w:szCs w:val="22"/>
                <w:lang w:val="hr-HR"/>
              </w:rPr>
              <w:t>., Sarajevo i to Humić Fahira</w:t>
            </w: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, prisutnog dioničara</w:t>
            </w:r>
          </w:p>
          <w:p w:rsidR="00DF0B68" w:rsidRDefault="00DF0B68" w:rsidP="00DF0B68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Odluku o  izboru dva ovjerivača zapis</w:t>
            </w:r>
            <w:r w:rsidR="00811303">
              <w:rPr>
                <w:rFonts w:asciiTheme="minorHAnsi" w:hAnsiTheme="minorHAnsi"/>
                <w:sz w:val="22"/>
                <w:szCs w:val="22"/>
                <w:lang w:val="hr-HR"/>
              </w:rPr>
              <w:t>nika XXIX</w:t>
            </w: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Skupštine Centrotrans-Tranzit </w:t>
            </w:r>
            <w:r w:rsidR="000E5DC8">
              <w:rPr>
                <w:rFonts w:asciiTheme="minorHAnsi" w:hAnsiTheme="minorHAnsi"/>
                <w:sz w:val="22"/>
                <w:szCs w:val="22"/>
                <w:lang w:val="hr-HR"/>
              </w:rPr>
              <w:t>d.d., Sarajevo i to</w:t>
            </w: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: </w:t>
            </w:r>
            <w:r w:rsidR="0071122D">
              <w:rPr>
                <w:rFonts w:asciiTheme="minorHAnsi" w:hAnsiTheme="minorHAnsi"/>
                <w:sz w:val="22"/>
                <w:szCs w:val="22"/>
                <w:lang w:val="hr-HR"/>
              </w:rPr>
              <w:t>Sulejmanović</w:t>
            </w:r>
            <w:r w:rsidR="000E5DC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D4145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Bakira i Humić Fahira</w:t>
            </w:r>
          </w:p>
          <w:p w:rsidR="000C20A8" w:rsidRDefault="00811303" w:rsidP="000C20A8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Odluku o izmjeni visine naknade za članove Nadzornog odbora</w:t>
            </w:r>
          </w:p>
          <w:p w:rsidR="00811303" w:rsidRPr="00EB4FAC" w:rsidRDefault="00811303" w:rsidP="000C20A8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Odluka o izmjeni Statuta Centrotrans tranzit d.d., Sar</w:t>
            </w:r>
            <w:r w:rsidR="000B7FBD">
              <w:rPr>
                <w:rFonts w:asciiTheme="minorHAnsi" w:hAnsiTheme="minorHAnsi"/>
                <w:sz w:val="22"/>
                <w:szCs w:val="22"/>
                <w:lang w:val="hr-HR"/>
              </w:rPr>
              <w:t>ajevo u skladu sa Rješenjem Komi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sije za vrijednosne papire broj </w:t>
            </w:r>
            <w:r w:rsidRPr="00656EC1">
              <w:rPr>
                <w:rFonts w:asciiTheme="minorHAnsi" w:hAnsiTheme="minorHAnsi"/>
              </w:rPr>
              <w:t>03/1-19-189/22</w:t>
            </w:r>
          </w:p>
        </w:tc>
      </w:tr>
      <w:tr w:rsidR="00915253" w:rsidRPr="00EB4FAC" w:rsidTr="00EB4FAC">
        <w:trPr>
          <w:cnfStyle w:val="000000100000"/>
        </w:trPr>
        <w:tc>
          <w:tcPr>
            <w:cnfStyle w:val="000010000000"/>
            <w:tcW w:w="3255" w:type="dxa"/>
          </w:tcPr>
          <w:p w:rsidR="00915253" w:rsidRPr="00EB4FAC" w:rsidRDefault="000E5DC8" w:rsidP="000E5DC8">
            <w:pPr>
              <w:pStyle w:val="NormalWeb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 xml:space="preserve">Sarajevo, </w:t>
            </w:r>
            <w:r w:rsidR="00811303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>25.10</w:t>
            </w:r>
            <w:r w:rsidR="001A183D">
              <w:rPr>
                <w:rFonts w:asciiTheme="minorHAnsi" w:hAnsiTheme="minorHAnsi"/>
                <w:color w:val="1F1A17"/>
                <w:sz w:val="22"/>
                <w:szCs w:val="22"/>
                <w:lang w:val="hr-HR"/>
              </w:rPr>
              <w:t>.2022.</w:t>
            </w:r>
          </w:p>
        </w:tc>
        <w:tc>
          <w:tcPr>
            <w:tcW w:w="5715" w:type="dxa"/>
          </w:tcPr>
          <w:p w:rsidR="00915253" w:rsidRPr="00EB4FAC" w:rsidRDefault="00915253" w:rsidP="005F0E47">
            <w:pPr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="005F0E47"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                                                                    Direktor</w:t>
            </w:r>
          </w:p>
          <w:p w:rsidR="005F0E47" w:rsidRPr="00EB4FAC" w:rsidRDefault="005F0E47" w:rsidP="005F0E47">
            <w:pPr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5F0E47" w:rsidRPr="00EB4FAC" w:rsidRDefault="005F0E47" w:rsidP="005F0E47">
            <w:pPr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                                                   ______________________</w:t>
            </w:r>
          </w:p>
          <w:p w:rsidR="005F0E47" w:rsidRPr="00EB4FAC" w:rsidRDefault="005F0E47" w:rsidP="000E5DC8">
            <w:pPr>
              <w:cnfStyle w:val="00000010000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                                                  </w:t>
            </w:r>
            <w:r w:rsidR="000E5DC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</w:t>
            </w:r>
            <w:r w:rsidRPr="00EB4FA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0E5DC8">
              <w:rPr>
                <w:rFonts w:asciiTheme="minorHAnsi" w:hAnsiTheme="minorHAnsi"/>
                <w:sz w:val="22"/>
                <w:szCs w:val="22"/>
                <w:lang w:val="hr-HR"/>
              </w:rPr>
              <w:t>Sulejmanović  Bakir</w:t>
            </w:r>
          </w:p>
        </w:tc>
      </w:tr>
    </w:tbl>
    <w:p w:rsidR="00915253" w:rsidRPr="00EB4FAC" w:rsidRDefault="00915253" w:rsidP="00915253">
      <w:pPr>
        <w:rPr>
          <w:rFonts w:asciiTheme="minorHAnsi" w:hAnsiTheme="minorHAnsi"/>
          <w:sz w:val="22"/>
          <w:szCs w:val="22"/>
          <w:lang w:val="hr-HR"/>
        </w:rPr>
      </w:pPr>
    </w:p>
    <w:p w:rsidR="00FE2DD8" w:rsidRPr="00EB4FAC" w:rsidRDefault="00FE2DD8" w:rsidP="00FE2DD8">
      <w:pPr>
        <w:pStyle w:val="NormalWeb"/>
        <w:rPr>
          <w:rFonts w:asciiTheme="minorHAnsi" w:hAnsiTheme="minorHAnsi"/>
          <w:color w:val="1F1A17"/>
          <w:sz w:val="22"/>
          <w:szCs w:val="22"/>
          <w:lang w:val="hr-HR"/>
        </w:rPr>
      </w:pPr>
    </w:p>
    <w:p w:rsidR="00FE2DD8" w:rsidRPr="00671A1B" w:rsidRDefault="00FE2DD8" w:rsidP="00FE2DD8">
      <w:pPr>
        <w:pStyle w:val="NormalWeb"/>
        <w:rPr>
          <w:rFonts w:ascii="CC-Times Roman" w:hAnsi="CC-Times Roman"/>
          <w:color w:val="1F1A17"/>
          <w:sz w:val="22"/>
          <w:szCs w:val="22"/>
          <w:lang w:val="hr-HR"/>
        </w:rPr>
      </w:pPr>
    </w:p>
    <w:p w:rsidR="00FE2DD8" w:rsidRPr="00671A1B" w:rsidRDefault="00FE2DD8" w:rsidP="00FE2DD8">
      <w:pPr>
        <w:pStyle w:val="NormalWeb"/>
        <w:rPr>
          <w:rFonts w:ascii="CC-Times Roman" w:hAnsi="CC-Times Roman"/>
          <w:color w:val="1F1A17"/>
          <w:sz w:val="22"/>
          <w:szCs w:val="22"/>
          <w:lang w:val="hr-HR"/>
        </w:rPr>
      </w:pPr>
    </w:p>
    <w:p w:rsidR="00FE2DD8" w:rsidRDefault="00FE2DD8" w:rsidP="00FE2DD8">
      <w:pPr>
        <w:pStyle w:val="NormalWeb"/>
        <w:rPr>
          <w:rFonts w:ascii="CC-Times Roman" w:hAnsi="CC-Times Roman"/>
          <w:color w:val="1F1A17"/>
          <w:sz w:val="20"/>
          <w:szCs w:val="20"/>
          <w:lang w:val="hr-HR"/>
        </w:rPr>
      </w:pPr>
    </w:p>
    <w:p w:rsidR="00FE2DD8" w:rsidRDefault="00FE2DD8" w:rsidP="00FE2DD8">
      <w:pPr>
        <w:pStyle w:val="NormalWeb"/>
        <w:rPr>
          <w:rFonts w:ascii="CC-Times Roman" w:hAnsi="CC-Times Roman"/>
          <w:color w:val="1F1A17"/>
          <w:sz w:val="20"/>
          <w:szCs w:val="20"/>
          <w:lang w:val="hr-HR"/>
        </w:rPr>
      </w:pPr>
    </w:p>
    <w:p w:rsidR="00FE2DD8" w:rsidRDefault="00FE2DD8" w:rsidP="00FE2DD8">
      <w:pPr>
        <w:pStyle w:val="NormalWeb"/>
        <w:rPr>
          <w:rFonts w:ascii="CC-Times Roman" w:hAnsi="CC-Times Roman"/>
          <w:color w:val="1F1A17"/>
          <w:sz w:val="20"/>
          <w:szCs w:val="20"/>
          <w:lang w:val="hr-HR"/>
        </w:rPr>
      </w:pPr>
    </w:p>
    <w:p w:rsidR="00FE2DD8" w:rsidRDefault="00FE2DD8" w:rsidP="00FE2DD8">
      <w:pPr>
        <w:pStyle w:val="NormalWeb"/>
        <w:rPr>
          <w:rFonts w:ascii="CC-Times Roman" w:hAnsi="CC-Times Roman"/>
          <w:color w:val="1F1A17"/>
          <w:sz w:val="20"/>
          <w:szCs w:val="20"/>
          <w:lang w:val="hr-HR"/>
        </w:rPr>
      </w:pPr>
    </w:p>
    <w:p w:rsidR="00956F04" w:rsidRDefault="00956F04"/>
    <w:sectPr w:rsidR="00956F04" w:rsidSect="0061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5B4"/>
    <w:multiLevelType w:val="hybridMultilevel"/>
    <w:tmpl w:val="418C04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2635"/>
    <w:multiLevelType w:val="hybridMultilevel"/>
    <w:tmpl w:val="0CDE079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E2DD8"/>
    <w:rsid w:val="000A3CCD"/>
    <w:rsid w:val="000B7FBD"/>
    <w:rsid w:val="000C20A8"/>
    <w:rsid w:val="000C5D0B"/>
    <w:rsid w:val="000D3602"/>
    <w:rsid w:val="000E3024"/>
    <w:rsid w:val="000E4B01"/>
    <w:rsid w:val="000E5DC8"/>
    <w:rsid w:val="001A183D"/>
    <w:rsid w:val="001A2616"/>
    <w:rsid w:val="001D230D"/>
    <w:rsid w:val="001E2119"/>
    <w:rsid w:val="00217067"/>
    <w:rsid w:val="00257D57"/>
    <w:rsid w:val="002B42AF"/>
    <w:rsid w:val="003255CD"/>
    <w:rsid w:val="003B5F65"/>
    <w:rsid w:val="003C5673"/>
    <w:rsid w:val="003D1ED0"/>
    <w:rsid w:val="003D7BE0"/>
    <w:rsid w:val="00412430"/>
    <w:rsid w:val="004429B3"/>
    <w:rsid w:val="005F0E47"/>
    <w:rsid w:val="00612E3B"/>
    <w:rsid w:val="00671A1B"/>
    <w:rsid w:val="006D4577"/>
    <w:rsid w:val="006D490A"/>
    <w:rsid w:val="0071122D"/>
    <w:rsid w:val="007178A1"/>
    <w:rsid w:val="00741304"/>
    <w:rsid w:val="00774A19"/>
    <w:rsid w:val="007B6E4F"/>
    <w:rsid w:val="007D6957"/>
    <w:rsid w:val="00811303"/>
    <w:rsid w:val="008145E3"/>
    <w:rsid w:val="00824428"/>
    <w:rsid w:val="008933A1"/>
    <w:rsid w:val="008D21CF"/>
    <w:rsid w:val="00915253"/>
    <w:rsid w:val="00956F04"/>
    <w:rsid w:val="00984156"/>
    <w:rsid w:val="00984F94"/>
    <w:rsid w:val="00B32642"/>
    <w:rsid w:val="00B77940"/>
    <w:rsid w:val="00C23684"/>
    <w:rsid w:val="00C33521"/>
    <w:rsid w:val="00C77B5B"/>
    <w:rsid w:val="00C92417"/>
    <w:rsid w:val="00CC472D"/>
    <w:rsid w:val="00D030EF"/>
    <w:rsid w:val="00D1411C"/>
    <w:rsid w:val="00D4145C"/>
    <w:rsid w:val="00D7049E"/>
    <w:rsid w:val="00D921B5"/>
    <w:rsid w:val="00DB3303"/>
    <w:rsid w:val="00DB5D41"/>
    <w:rsid w:val="00DE7918"/>
    <w:rsid w:val="00DF0B68"/>
    <w:rsid w:val="00E9534F"/>
    <w:rsid w:val="00EB4FAC"/>
    <w:rsid w:val="00F15268"/>
    <w:rsid w:val="00FC4871"/>
    <w:rsid w:val="00FE1CC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2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D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0B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119"/>
    <w:rPr>
      <w:rFonts w:ascii="Tahoma" w:hAnsi="Tahoma" w:cs="Tahoma"/>
      <w:sz w:val="16"/>
      <w:szCs w:val="16"/>
      <w:lang w:val="en-US" w:eastAsia="en-US"/>
    </w:rPr>
  </w:style>
  <w:style w:type="table" w:styleId="LightGrid">
    <w:name w:val="Light Grid"/>
    <w:basedOn w:val="TableNormal"/>
    <w:uiPriority w:val="62"/>
    <w:rsid w:val="00EB4FA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broj 3</vt:lpstr>
    </vt:vector>
  </TitlesOfParts>
  <Company>komvp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broj 3</dc:title>
  <dc:subject/>
  <dc:creator>safijaz</dc:creator>
  <cp:keywords/>
  <dc:description/>
  <cp:lastModifiedBy>23</cp:lastModifiedBy>
  <cp:revision>25</cp:revision>
  <cp:lastPrinted>2022-06-21T11:06:00Z</cp:lastPrinted>
  <dcterms:created xsi:type="dcterms:W3CDTF">2014-06-12T12:23:00Z</dcterms:created>
  <dcterms:modified xsi:type="dcterms:W3CDTF">2022-10-26T09:39:00Z</dcterms:modified>
</cp:coreProperties>
</file>